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467E8033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397615">
        <w:rPr>
          <w:i/>
          <w:sz w:val="22"/>
          <w:szCs w:val="22"/>
        </w:rPr>
        <w:t xml:space="preserve">February </w:t>
      </w:r>
      <w:r w:rsidR="008370F3">
        <w:rPr>
          <w:i/>
          <w:sz w:val="22"/>
          <w:szCs w:val="22"/>
        </w:rPr>
        <w:t>17</w:t>
      </w:r>
      <w:r>
        <w:rPr>
          <w:i/>
          <w:sz w:val="22"/>
          <w:szCs w:val="22"/>
        </w:rPr>
        <w:t>, 202</w:t>
      </w:r>
      <w:r w:rsidR="00266E23">
        <w:rPr>
          <w:i/>
          <w:sz w:val="22"/>
          <w:szCs w:val="22"/>
        </w:rPr>
        <w:t>6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4FED9B3C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bookmarkStart w:id="0" w:name="_Hlk149141523"/>
      <w:bookmarkStart w:id="1" w:name="_Hlk147415456"/>
    </w:p>
    <w:bookmarkEnd w:id="0"/>
    <w:bookmarkEnd w:id="1"/>
    <w:p w14:paraId="3891FF27" w14:textId="6E25300E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>BID OPENINGS:</w:t>
      </w:r>
    </w:p>
    <w:p w14:paraId="04096FBC" w14:textId="77777777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71754DD7" w14:textId="0C941725" w:rsidR="008370F3" w:rsidRP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8370F3">
        <w:rPr>
          <w:bCs/>
          <w:spacing w:val="-2"/>
          <w:sz w:val="22"/>
          <w:szCs w:val="22"/>
        </w:rPr>
        <w:t>Fire Department Laundry Services</w:t>
      </w:r>
    </w:p>
    <w:p w14:paraId="03BBA441" w14:textId="77777777" w:rsidR="008370F3" w:rsidRP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1A39CB76" w14:textId="209E2F5D" w:rsidR="008370F3" w:rsidRP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8370F3">
        <w:rPr>
          <w:bCs/>
          <w:spacing w:val="-2"/>
          <w:sz w:val="22"/>
          <w:szCs w:val="22"/>
        </w:rPr>
        <w:t>Fire Department N.F.P.A. 1500 Physical Examinations and Police Department Pre-Employment Exams</w:t>
      </w:r>
    </w:p>
    <w:p w14:paraId="69DED0CE" w14:textId="77777777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4915ECC9" w14:textId="18AE3379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>CHANGE ORDER</w:t>
      </w:r>
      <w:r w:rsidR="00DF5B5D">
        <w:rPr>
          <w:b/>
          <w:spacing w:val="-2"/>
          <w:sz w:val="22"/>
          <w:szCs w:val="22"/>
          <w:u w:val="single"/>
        </w:rPr>
        <w:t>S</w:t>
      </w:r>
      <w:r>
        <w:rPr>
          <w:b/>
          <w:spacing w:val="-2"/>
          <w:sz w:val="22"/>
          <w:szCs w:val="22"/>
          <w:u w:val="single"/>
        </w:rPr>
        <w:t>:</w:t>
      </w:r>
    </w:p>
    <w:p w14:paraId="059B22AA" w14:textId="77777777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6EE321F8" w14:textId="34818398" w:rsidR="008370F3" w:rsidRPr="005D6E60" w:rsidRDefault="005D6E60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5D6E60">
        <w:rPr>
          <w:bCs/>
          <w:spacing w:val="-2"/>
          <w:sz w:val="22"/>
          <w:szCs w:val="22"/>
        </w:rPr>
        <w:t>Budlong Pool</w:t>
      </w:r>
      <w:r>
        <w:rPr>
          <w:bCs/>
          <w:spacing w:val="-2"/>
          <w:sz w:val="22"/>
          <w:szCs w:val="22"/>
        </w:rPr>
        <w:t>- Change Order 036 with Vantage Builders for modification of pool beach entry tile in amount of $1,830.42.</w:t>
      </w:r>
    </w:p>
    <w:p w14:paraId="289BA844" w14:textId="77777777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7CD4A92F" w14:textId="31070BE5" w:rsidR="00DF5B5D" w:rsidRDefault="002443D9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2025 Rhode Restore Paving Project- Change Order # 3 for unit pricing </w:t>
      </w:r>
      <w:r w:rsidR="00466FF4">
        <w:rPr>
          <w:bCs/>
          <w:spacing w:val="-2"/>
          <w:sz w:val="22"/>
          <w:szCs w:val="22"/>
        </w:rPr>
        <w:t>not to exceed $250,000</w:t>
      </w:r>
      <w:r>
        <w:rPr>
          <w:bCs/>
          <w:spacing w:val="-2"/>
          <w:sz w:val="22"/>
          <w:szCs w:val="22"/>
        </w:rPr>
        <w:t>.</w:t>
      </w:r>
      <w:r w:rsidR="00466FF4">
        <w:rPr>
          <w:bCs/>
          <w:spacing w:val="-2"/>
          <w:sz w:val="22"/>
          <w:szCs w:val="22"/>
        </w:rPr>
        <w:t>00.</w:t>
      </w:r>
    </w:p>
    <w:p w14:paraId="0B3D64E3" w14:textId="77777777" w:rsidR="008866B2" w:rsidRDefault="008866B2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0C121F39" w14:textId="77777777" w:rsidR="008866B2" w:rsidRPr="008866B2" w:rsidRDefault="008866B2" w:rsidP="008866B2">
      <w:pPr>
        <w:tabs>
          <w:tab w:val="decimal" w:pos="2246"/>
          <w:tab w:val="left" w:pos="2620"/>
        </w:tabs>
        <w:suppressAutoHyphens/>
        <w:outlineLvl w:val="0"/>
        <w:rPr>
          <w:b/>
          <w:bCs/>
          <w:spacing w:val="-2"/>
          <w:sz w:val="22"/>
          <w:szCs w:val="22"/>
          <w:u w:val="single"/>
        </w:rPr>
      </w:pPr>
      <w:r w:rsidRPr="008866B2">
        <w:rPr>
          <w:b/>
          <w:bCs/>
          <w:spacing w:val="-2"/>
          <w:sz w:val="22"/>
          <w:szCs w:val="22"/>
          <w:u w:val="single"/>
        </w:rPr>
        <w:t>CONTRACTS:</w:t>
      </w:r>
    </w:p>
    <w:p w14:paraId="2E448C80" w14:textId="77777777" w:rsidR="008866B2" w:rsidRPr="008866B2" w:rsidRDefault="008866B2" w:rsidP="008866B2">
      <w:pPr>
        <w:tabs>
          <w:tab w:val="decimal" w:pos="2246"/>
          <w:tab w:val="left" w:pos="2620"/>
        </w:tabs>
        <w:suppressAutoHyphens/>
        <w:outlineLvl w:val="0"/>
        <w:rPr>
          <w:b/>
          <w:bCs/>
          <w:spacing w:val="-2"/>
          <w:sz w:val="22"/>
          <w:szCs w:val="22"/>
          <w:u w:val="single"/>
        </w:rPr>
      </w:pPr>
    </w:p>
    <w:p w14:paraId="16CEC638" w14:textId="77777777" w:rsidR="008866B2" w:rsidRPr="008866B2" w:rsidRDefault="008866B2" w:rsidP="008866B2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8866B2">
        <w:rPr>
          <w:bCs/>
          <w:spacing w:val="-2"/>
          <w:sz w:val="22"/>
          <w:szCs w:val="22"/>
        </w:rPr>
        <w:t>Department of Public Works recommends awarding Concrete Floor Beams and Deck Evaluation at Fire Stations 2 &amp; 3 to Commonwealth Engineers in amount of $29,450.00.</w:t>
      </w:r>
    </w:p>
    <w:p w14:paraId="2FA52855" w14:textId="77777777" w:rsidR="008866B2" w:rsidRPr="00DF5B5D" w:rsidRDefault="008866B2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F6122C5" w14:textId="53F63D5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01F09597" w14:textId="09D74EC6" w:rsidR="00397615" w:rsidRDefault="0039761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Senior Services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North American Restaurant Equipment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$2,449.00</w:t>
      </w:r>
    </w:p>
    <w:p w14:paraId="56FDF112" w14:textId="541201C5" w:rsidR="00397615" w:rsidRDefault="0039761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Life Support Systems/Stryker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$12,020.00</w:t>
      </w:r>
    </w:p>
    <w:p w14:paraId="640073E4" w14:textId="29F3DCCA" w:rsidR="000E7CCA" w:rsidRDefault="005D6E6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Aerial Insight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$2,450.00</w:t>
      </w:r>
    </w:p>
    <w:p w14:paraId="7A944589" w14:textId="4881FE41" w:rsidR="005D6E60" w:rsidRDefault="005D6E6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Fleet Maintenance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Lubrication Engineers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$1,924.47</w:t>
      </w:r>
    </w:p>
    <w:p w14:paraId="339E9079" w14:textId="5C68E89F" w:rsidR="005D6E60" w:rsidRDefault="005D6E6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Canvassing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Global Industrial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$2,600.00</w:t>
      </w:r>
    </w:p>
    <w:p w14:paraId="033261F7" w14:textId="6E408960" w:rsidR="005D6E60" w:rsidRDefault="005D6E6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Bell Simons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$2,000.00</w:t>
      </w:r>
    </w:p>
    <w:p w14:paraId="6FC20D64" w14:textId="688E32FE" w:rsidR="005D6E60" w:rsidRDefault="005D6E6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Annex Sheet Metal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$3,075.00</w:t>
      </w:r>
    </w:p>
    <w:p w14:paraId="31B8EAF5" w14:textId="555D8BA2" w:rsidR="00266E23" w:rsidRDefault="004E3F8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TJ Russell Supply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$15,000.00</w:t>
      </w:r>
    </w:p>
    <w:p w14:paraId="486918F6" w14:textId="75693B6E" w:rsidR="004E3F85" w:rsidRDefault="004E3F8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DPW/Engineering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Durastone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$1,617.00</w:t>
      </w:r>
    </w:p>
    <w:p w14:paraId="64B16732" w14:textId="73A03383" w:rsidR="00F86645" w:rsidRDefault="00F8664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Greenville Ready Mix,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$25,000.00</w:t>
      </w:r>
    </w:p>
    <w:p w14:paraId="6A073DBB" w14:textId="5BD84F65" w:rsidR="00F86645" w:rsidRDefault="00F8664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Eastern Salt Company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$140,000.00</w:t>
      </w:r>
    </w:p>
    <w:p w14:paraId="5BC0075F" w14:textId="2216EFE4" w:rsidR="00F86645" w:rsidRDefault="00F8664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Henebury Landscaping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$5,655.00</w:t>
      </w:r>
    </w:p>
    <w:p w14:paraId="7342D21C" w14:textId="1FB35424" w:rsidR="00F86645" w:rsidRDefault="00D07FC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D07FC6">
        <w:rPr>
          <w:rFonts w:eastAsia="Calibri"/>
          <w:color w:val="000000"/>
          <w:sz w:val="22"/>
          <w:szCs w:val="22"/>
        </w:rPr>
        <w:t>Parks &amp; Recreation</w:t>
      </w:r>
      <w:r w:rsidRPr="00D07FC6">
        <w:rPr>
          <w:rFonts w:eastAsia="Calibri"/>
          <w:color w:val="000000"/>
          <w:sz w:val="22"/>
          <w:szCs w:val="22"/>
        </w:rPr>
        <w:tab/>
      </w:r>
      <w:r w:rsidRPr="00D07FC6">
        <w:rPr>
          <w:rFonts w:eastAsia="Calibri"/>
          <w:color w:val="000000"/>
          <w:sz w:val="22"/>
          <w:szCs w:val="22"/>
        </w:rPr>
        <w:tab/>
      </w:r>
      <w:r w:rsidRPr="00D07FC6"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 w:rsidRPr="00D07FC6">
        <w:rPr>
          <w:rFonts w:eastAsia="Calibri"/>
          <w:color w:val="000000"/>
          <w:sz w:val="22"/>
          <w:szCs w:val="22"/>
        </w:rPr>
        <w:t xml:space="preserve">Top Golf </w:t>
      </w:r>
      <w:r w:rsidRPr="00D07FC6">
        <w:rPr>
          <w:rFonts w:eastAsia="Calibri"/>
          <w:color w:val="000000"/>
          <w:sz w:val="22"/>
          <w:szCs w:val="22"/>
        </w:rPr>
        <w:tab/>
      </w:r>
      <w:r w:rsidRPr="00D07FC6">
        <w:rPr>
          <w:rFonts w:eastAsia="Calibri"/>
          <w:color w:val="000000"/>
          <w:sz w:val="22"/>
          <w:szCs w:val="22"/>
        </w:rPr>
        <w:tab/>
      </w:r>
      <w:r w:rsidRPr="00D07FC6">
        <w:rPr>
          <w:rFonts w:eastAsia="Calibri"/>
          <w:color w:val="000000"/>
          <w:sz w:val="22"/>
          <w:szCs w:val="22"/>
        </w:rPr>
        <w:tab/>
      </w:r>
      <w:r w:rsidRPr="00D07FC6">
        <w:rPr>
          <w:rFonts w:eastAsia="Calibri"/>
          <w:color w:val="000000"/>
          <w:sz w:val="22"/>
          <w:szCs w:val="22"/>
        </w:rPr>
        <w:tab/>
      </w:r>
      <w:r w:rsidRPr="00D07FC6">
        <w:rPr>
          <w:rFonts w:eastAsia="Calibri"/>
          <w:color w:val="000000"/>
          <w:sz w:val="22"/>
          <w:szCs w:val="22"/>
        </w:rPr>
        <w:tab/>
        <w:t>$2,150.00</w:t>
      </w:r>
    </w:p>
    <w:p w14:paraId="1FDD3521" w14:textId="5F9CA219" w:rsidR="008A6216" w:rsidRDefault="008A621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Graphic Innovations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$2,436.00</w:t>
      </w:r>
    </w:p>
    <w:p w14:paraId="7E562B9F" w14:textId="2570945E" w:rsidR="008A6216" w:rsidRDefault="008A621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ATG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$3,988.61</w:t>
      </w:r>
    </w:p>
    <w:p w14:paraId="607CF555" w14:textId="2261E687" w:rsidR="008A6216" w:rsidRDefault="008A621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Graphic Innovations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$6,117.50</w:t>
      </w:r>
    </w:p>
    <w:p w14:paraId="015D000F" w14:textId="77777777" w:rsidR="00F86645" w:rsidRDefault="00F8664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0155A6E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2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2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691B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4ABD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5DAE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3C3D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77B1C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6B2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216"/>
    <w:rsid w:val="008A6AFA"/>
    <w:rsid w:val="008A6D22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4960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07FC6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E01CAD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6645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3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249</Words>
  <Characters>1551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7</cp:revision>
  <cp:lastPrinted>2025-10-27T14:06:00Z</cp:lastPrinted>
  <dcterms:created xsi:type="dcterms:W3CDTF">2026-02-10T19:45:00Z</dcterms:created>
  <dcterms:modified xsi:type="dcterms:W3CDTF">2026-02-13T18:31:00Z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